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bCs/>
          <w:sz w:val="32"/>
          <w:szCs w:val="40"/>
          <w:lang w:val="en-US" w:eastAsia="zh-CN"/>
        </w:rPr>
        <w:t>阶段练习（二）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1．一百七十多年前，英国侵略者的坚船利炮轰开了中国的大门，五千年文明古国从此惨遭帝国主义列强铁蹄的蹂躏，中国人民前赴后继，不屈不挠，谱写了曲曲悲壮激烈的近代史诗。近代中国遭受侵略的原因有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帝国主义的入侵打断了中国社会发展的正常进程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清王朝内部政治腐败、军备废弛，对外闭关锁国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西方一些国家建立资本主义制度，相继完成工业革命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中国农民阶级缺少反帝反封建的革命精神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②③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①④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2．近代中国，政局动荡，风云变迁，传统与近代的因素相互交织，各种矛盾纷繁复杂。其中，有两对矛盾及其斗争对中国近代社会的发展变化起着决定性作用，它们是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帝国主义和中华民族的矛盾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无产阶级与资产阶级的矛盾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封建主义和人民大众的矛盾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农民阶级与地主阶级的矛盾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3．20世纪上半叶，在中国的出路、前途和命运问题上，各种政治力量分别提出自己的方案，进行了异常激烈的较量。下列选项中政治力量与其主张对应正确的是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地主和买办资产阶级</w:t>
      </w:r>
      <w:r>
        <w:rPr>
          <w:rFonts w:hint="eastAsia" w:ascii="Times New Roman" w:hAnsi="Times New Roman" w:cs="Times New Roman"/>
          <w:lang w:eastAsia="zh-CN"/>
        </w:rPr>
        <w:t>——</w:t>
      </w:r>
      <w:r>
        <w:rPr>
          <w:rFonts w:ascii="Times New Roman" w:hAnsi="Times New Roman" w:cs="Times New Roman"/>
        </w:rPr>
        <w:t>继续走半殖民地半封建的道路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某些中间派或中间人士</w:t>
      </w:r>
      <w:r>
        <w:rPr>
          <w:rFonts w:hint="eastAsia" w:ascii="Times New Roman" w:hAnsi="Times New Roman" w:cs="Times New Roman"/>
          <w:lang w:eastAsia="zh-CN"/>
        </w:rPr>
        <w:t>——</w:t>
      </w:r>
      <w:r>
        <w:rPr>
          <w:rFonts w:ascii="Times New Roman" w:hAnsi="Times New Roman" w:cs="Times New Roman"/>
        </w:rPr>
        <w:t>继续走半殖民地半封建的道路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垄断资产阶级</w:t>
      </w:r>
      <w:r>
        <w:rPr>
          <w:rFonts w:hint="eastAsia" w:ascii="Times New Roman" w:hAnsi="Times New Roman" w:cs="Times New Roman"/>
          <w:lang w:eastAsia="zh-CN"/>
        </w:rPr>
        <w:t>——</w:t>
      </w:r>
      <w:r>
        <w:rPr>
          <w:rFonts w:ascii="Times New Roman" w:hAnsi="Times New Roman" w:cs="Times New Roman"/>
        </w:rPr>
        <w:t>走独立发展资本主义的道路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以中国共产党为代表的工人阶级</w:t>
      </w:r>
      <w:r>
        <w:rPr>
          <w:rFonts w:hint="eastAsia" w:ascii="Times New Roman" w:hAnsi="Times New Roman" w:cs="Times New Roman"/>
          <w:lang w:eastAsia="zh-CN"/>
        </w:rPr>
        <w:t>——</w:t>
      </w:r>
      <w:r>
        <w:rPr>
          <w:rFonts w:ascii="Times New Roman" w:hAnsi="Times New Roman" w:cs="Times New Roman"/>
        </w:rPr>
        <w:t>走社会主义道路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．2019年是中华人民共和国成立70周年。70年来，在党的正确领导下，在中国人民及海内外华人同胞的共同努</w:t>
      </w:r>
      <w:r>
        <w:rPr>
          <w:rFonts w:hint="eastAsia" w:ascii="Times New Roman" w:hAnsi="Times New Roman" w:cs="Times New Roman"/>
          <w:lang w:val="en-US" w:eastAsia="zh-CN"/>
        </w:rPr>
        <w:t>力</w:t>
      </w:r>
      <w:r>
        <w:rPr>
          <w:rFonts w:ascii="Times New Roman" w:hAnsi="Times New Roman" w:cs="Times New Roman"/>
        </w:rPr>
        <w:t>下，中华人民共和国取得了举世瞩目的成就。下列对中华人民共和国成立的意义描述合理的有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为中国实现由新民主主义向社会主义的过渡创造了政治前提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标志着社会主义基本制度在我国初步确立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标志着新民主主义革命取得了伟大胜利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为我国逐步走向国家富强、人民富裕奠定了制度基础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②④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．我们的干部要不忘初心、牢记使命，始终将人民的利益摆在工作首位，尊重民意，顺应民心；始终将人民拥护不拥护、赞成不赞成、高兴不高兴、答应不答应作为衡量一切工作得失的根本标准。这强调了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全心全意为人民服务是中国共产党的根本宗旨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党始终代表中国先进生产力的发展要求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hint="eastAsia" w:ascii="宋体" w:hAnsi="宋体"/>
          <w:lang w:val="en-US" w:eastAsia="zh-CN"/>
        </w:rPr>
        <w:t>中国最广大人民的根本利益</w:t>
      </w:r>
      <w:r>
        <w:rPr>
          <w:rFonts w:ascii="Times New Roman" w:hAnsi="Times New Roman" w:cs="Times New Roman"/>
        </w:rPr>
        <w:t>是党的一切工作的根本出发点和落脚点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党执政的权力来自人民，要让人民直接行使国家权力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③④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②④</w:t>
      </w:r>
      <w:r>
        <w:rPr>
          <w:rFonts w:ascii="Times New Roman" w:hAnsi="Times New Roman" w:cs="Times New Roman"/>
        </w:rPr>
        <w:t xml:space="preserve"> 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(</w:t>
      </w:r>
      <w:r>
        <w:rPr>
          <w:rFonts w:hint="eastAsia" w:ascii="宋体" w:hAnsi="宋体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．在国情、党情发生深刻变化的新形势下，全党必须从我国社会主义初级阶段的实际出发，从不断发展变化的国际形势出发，求真务实，锐意进取，努力开拓马克思主义理论发展的新境界，开创党和国家事业发展的新局面。这表明中国共产党坚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A．关注民生、求真务实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B．解放思想、与时俱进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C．注重和谐、维护法纪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D．立党为公、执政为民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．治沙造林克难题，百姓心中树丰碑。东山县原县委书记谷文昌带领东山人民苦战十几载，遍植木麻黄，筑起绿色长城，改变了恶劣的生态环境，让海岛换了天地。老百姓尊他为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谷公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先祭谷公，后祭祖宗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，成为当地习俗。若请你据此写一篇新闻稿，提纲要点可以有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践行党的宗旨，发挥模范作用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满足群众一切诉求，为民服务平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坚持求真务实，造福人民群众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加强政绩宣传，树立党员威信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③④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．努力造就一支忠诚干净担当的高素质干部队伍，这对于新时代进行伟大斗争、建设伟大工程、推进伟大事业、实现伟大梦想具有重要的作用。对此我们应该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A．以习近平新时代中国特色社会主义思想为行动指南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B．确保党在世界形势深刻变化的历史进程中始终走在时代前列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C．坚定不移地走中国特色社会主义道路，深入贯彻落实党的十九届四中全会精神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D．集聚优秀人オ，坚持德才兼备、以德为先、任人唯贤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．中共中央印发的《深化党和国家机构改革方案》全文对外公布后，一场党集中统一领导下的国家治理全面变革大幕拉开。加强党中央对重大工作的集中统领导，有利于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党始终坚持依法执政，积极理顺党政关系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党在治国理政的过程中将人民立场作为永葆生机的法宝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党的领导更加坚强有力，将党的意志贯彻到国家的各个领域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党总揽全局、协调各方，带领人民实现中华民族伟大复兴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②④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伟大历程辉煌成就——庆祝中华人民共和国成立70周年大型成就展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向公众开放以来，吸引了全国各地、各行各业人士参观。其中关于全面从严治党的内容备受关注。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这个展览就是一部历史教科书，就拿这几年来说，党中央做了许多深得民心的好事情，特别是花大力气惩治腐败分子，惩治得好!全面从严治党深得人心、大快人心!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一位参观者激动地告诉记者。这表明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党高度重视自身建设，全面从严治党不断深化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全面从严治党关系人心向背和党的生死存亡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全面从严治党确立了党的领导核心地位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全面从严治党杜绝了党内腐败现象的发生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①④</w:t>
      </w:r>
      <w:r>
        <w:rPr>
          <w:rFonts w:ascii="Times New Roman" w:hAnsi="Times New Roman" w:cs="Times New Roman"/>
        </w:rPr>
        <w:t xml:space="preserve">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②③</w:t>
      </w:r>
      <w:r>
        <w:rPr>
          <w:rFonts w:ascii="Times New Roman" w:hAnsi="Times New Roman" w:cs="Times New Roman"/>
        </w:rPr>
        <w:t xml:space="preserve">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．2020年1月9日，重庆市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不忘初心、牢记使命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主题教育总结会召开。重庆市委书记陈敏尔强调，开展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不忘初心、牢记使命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主题教育，是新时代深化党的自我革命、推动全面从严治党向纵深发展的生动实践。要切实加强党的领导和党的建设，不断深化党的自我革命，为新时代重庆改革发展稳定各项事业提供坚强政治保证。下列属于新时代党的建设总要求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全面推进党的政治建设、思想建设、组织建设、作风建设、纪律建设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确保党永葆旺盛生命力和强大战斗力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增强党的政治领导力、思想引领力、群众组织力、社会号召力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以加强党的长期执政能力建设、先进性和纯洁性建化设为主线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①④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．党的媒体是党和人民的喉舌，是密切联系群众的桥梁和纽带。党通过媒体听取人民群众的意见和呼声，这体现了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中国共产党坚持科学执政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中国共产党坚持民主执政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党和人民的利益在根本上是一致的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中国共产党坚持依法执政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①③</w:t>
      </w:r>
      <w:r>
        <w:rPr>
          <w:rFonts w:hint="eastAsia" w:ascii="宋体" w:hAnsi="宋体"/>
        </w:rPr>
        <w:tab/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②④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hint="eastAsia" w:ascii="宋体" w:hAnsi="宋体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②③</w:t>
      </w:r>
      <w:r>
        <w:rPr>
          <w:rFonts w:hint="eastAsia" w:ascii="宋体" w:hAnsi="宋体"/>
          <w:lang w:val="en-US" w:eastAsia="zh-CN"/>
        </w:rPr>
        <w:t xml:space="preserve">    </w:t>
      </w:r>
      <w:r>
        <w:rPr>
          <w:rFonts w:hint="eastAsia" w:ascii="宋体" w:hAnsi="宋体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．2019年4月23日，全国人大常委会副委员长、中华全国总工会主席王东明在庆祝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五一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国际劳动节暨全国五一劳动奖和全国工人先锋号表彰大会上指出，要念加强学习、提升素质，不断发展工人阶级先进性。这是因为工人阶级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是我国的阶级基础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是我国的领导阶级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是社会主义建设事业的决定力量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是先进生产力的代表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②④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．某市认真落实省委、省政府关于深化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放管服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改革不见面审批(服务)改革的重大决策部署，进一步扩大改革覆盖面，深化改革实践成果，更好地发挥改革</w:t>
      </w:r>
      <w:r>
        <w:rPr>
          <w:rFonts w:hint="eastAsia" w:ascii="Times New Roman" w:hAnsi="Times New Roman" w:cs="Times New Roman"/>
          <w:lang w:val="en-US" w:eastAsia="zh-CN"/>
        </w:rPr>
        <w:t>撬</w:t>
      </w:r>
      <w:r>
        <w:rPr>
          <w:rFonts w:ascii="Times New Roman" w:hAnsi="Times New Roman" w:cs="Times New Roman"/>
        </w:rPr>
        <w:t>动效应，持续改善营商环境，最大限度利企便民，全力把该市打造成审批事项少、办事效率高、创新创业活力强的城市。这表明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我国社会主义民主是最管用的民主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我国人民的政治地位不断得到提升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我国社会主义民主是最真实的民主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我国社会主义民主是最广泛的民主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②④</w:t>
      </w:r>
      <w:r>
        <w:rPr>
          <w:rFonts w:ascii="Times New Roman" w:hAnsi="Times New Roman" w:cs="Times New Roman"/>
        </w:rPr>
        <w:t xml:space="preserve">  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．国家性质决定着国家职能。下列对我国国家职能描述正确的是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我国的国家职能是社会主义现代化建设的</w:t>
      </w:r>
      <w:r>
        <w:rPr>
          <w:rFonts w:hint="eastAsia" w:ascii="Times New Roman" w:hAnsi="Times New Roman" w:cs="Times New Roman"/>
          <w:lang w:val="en-US" w:eastAsia="zh-CN"/>
        </w:rPr>
        <w:t>政治保证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国家职能的行使要坚持中国共产党的领导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对外职能从根本上说就是坚定维护我国的国家利益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我国的国家职能包括政治统治和社会治理两方面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①④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②③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16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黑恶势力是社会毒瘤，严重破坏经济社会秩序，侵蚀党的执政根基。习近平总书记在2019年1月召开的中央政法工作会议上强调，要紧盯涉黑涉恶重大案件、黑恶势力经济基础、背后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</w:rPr>
        <w:t>关系网</w:t>
      </w:r>
      <w:r>
        <w:rPr>
          <w:rFonts w:hint="eastAsia" w:ascii="Times New Roman" w:hAnsi="Times New Roman" w:cs="Times New Roman"/>
          <w:lang w:eastAsia="zh-CN"/>
        </w:rPr>
        <w:t>”“</w:t>
      </w:r>
      <w:r>
        <w:rPr>
          <w:rFonts w:ascii="Times New Roman" w:hAnsi="Times New Roman" w:cs="Times New Roman"/>
        </w:rPr>
        <w:t>保护伞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</w:rPr>
        <w:t>不放，在打防并举、标本兼治上下真功夫、细功夫，确保取得实效、长效。由此可见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①</w:t>
      </w:r>
      <w:r>
        <w:rPr>
          <w:rFonts w:ascii="Times New Roman" w:hAnsi="Times New Roman" w:cs="Times New Roman"/>
        </w:rPr>
        <w:t>在新时代，专政已成为我国国家政权的主要职责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 w:cs="Times New Roman"/>
        </w:rPr>
        <w:t>我国的民主与专政是统一的，专政能有力保障民主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③</w:t>
      </w:r>
      <w:r>
        <w:rPr>
          <w:rFonts w:ascii="Times New Roman" w:hAnsi="Times New Roman" w:cs="Times New Roman"/>
        </w:rPr>
        <w:t>我国充分发扬社会主义民主，尊重和保障人权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>④</w:t>
      </w:r>
      <w:r>
        <w:rPr>
          <w:rFonts w:ascii="Times New Roman" w:hAnsi="Times New Roman" w:cs="Times New Roman"/>
        </w:rPr>
        <w:t>只有坚持国家的专政职能，才能有效维护国家安全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宋体" w:hAnsi="宋体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宋体" w:hAnsi="宋体"/>
        </w:rPr>
        <w:t>①③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宋体" w:hAnsi="宋体"/>
        </w:rPr>
        <w:t>②④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宋体" w:hAnsi="宋体"/>
        </w:rPr>
        <w:t>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．鸦片战争后，中国逐步成为半殖民地半封建社会，下列对这一社会性质认识正确的是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①形式上独立自主，实际上被资本主义列强直接统治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②政治上是半殖民地的，经济上是半封建的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③半殖民地是指丧失了部分的国家独立自主权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④半封建是指既保存了封建主义，又发展了资本主义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A．①③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B．③④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C．①④ 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D．②③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18</w:t>
      </w:r>
      <w:r>
        <w:rPr>
          <w:rFonts w:hint="eastAsia"/>
          <w:szCs w:val="21"/>
        </w:rPr>
        <w:t>．孙中山在领导中国民主革命的斗争中愈挫愈奋，直到临终前还在遗嘱中告诫革命党人：</w:t>
      </w:r>
      <w:r>
        <w:rPr>
          <w:rFonts w:hint="eastAsia"/>
          <w:szCs w:val="21"/>
          <w:lang w:eastAsia="zh-CN"/>
        </w:rPr>
        <w:t>“</w:t>
      </w:r>
      <w:r>
        <w:rPr>
          <w:rFonts w:hint="eastAsia"/>
          <w:szCs w:val="21"/>
        </w:rPr>
        <w:t>革命尚未成功，同志仍须努力。</w:t>
      </w:r>
      <w:r>
        <w:rPr>
          <w:rFonts w:hint="eastAsia"/>
          <w:szCs w:val="21"/>
          <w:lang w:eastAsia="zh-CN"/>
        </w:rPr>
        <w:t>”</w:t>
      </w:r>
      <w:r>
        <w:rPr>
          <w:rFonts w:hint="eastAsia"/>
          <w:szCs w:val="21"/>
        </w:rPr>
        <w:t>这里</w:t>
      </w:r>
      <w:r>
        <w:rPr>
          <w:rFonts w:hint="eastAsia"/>
          <w:szCs w:val="21"/>
          <w:lang w:eastAsia="zh-CN"/>
        </w:rPr>
        <w:t>“</w:t>
      </w:r>
      <w:r>
        <w:rPr>
          <w:rFonts w:hint="eastAsia"/>
          <w:szCs w:val="21"/>
        </w:rPr>
        <w:t>革命尚未成功</w:t>
      </w:r>
      <w:r>
        <w:rPr>
          <w:rFonts w:hint="eastAsia"/>
          <w:szCs w:val="21"/>
          <w:lang w:eastAsia="zh-CN"/>
        </w:rPr>
        <w:t>”</w:t>
      </w:r>
      <w:r>
        <w:rPr>
          <w:rFonts w:hint="eastAsia"/>
          <w:szCs w:val="21"/>
        </w:rPr>
        <w:t>主要是指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A．没有建立起中华民国 </w:t>
      </w:r>
      <w:r>
        <w:rPr>
          <w:rFonts w:hint="eastAsia"/>
          <w:szCs w:val="21"/>
          <w:lang w:val="en-US" w:eastAsia="zh-CN"/>
        </w:rPr>
        <w:t xml:space="preserve">            </w:t>
      </w:r>
      <w:r>
        <w:rPr>
          <w:rFonts w:hint="eastAsia"/>
          <w:szCs w:val="21"/>
        </w:rPr>
        <w:t>B．没有促进资本主义发展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C．没有完成反帝反封建的革命任务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D．辛亥革命的果实被袁世凯窃取了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19</w:t>
      </w:r>
      <w:r>
        <w:rPr>
          <w:rFonts w:hint="eastAsia"/>
          <w:szCs w:val="21"/>
        </w:rPr>
        <w:t>．自近代以来，中国产生了许多政党，有的主张革命，有的主张改良，但在实际斗争中都一一失败了。十月革命一声炮响，给我们送来了马克思列宁主义，马列主义和中国工人运动相结合，产生了中国共产党，中国共产党领导中国人民推翻了三座大山，建立了新中国，并继续领导中国人民建设中国特色社会主义，它告诉我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①中国共产党领导和执政地位的确立，是中国人民经历长期的实践作出的历史性选择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②中国共产党领导和执政地位的确立，是由它的性质和宗旨决定的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③中国特色社会主义事业必须坚持以共产党为领导核心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④中国共产党的最终奋斗目标是建设中国特色社会主义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 A．①②③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B．①②④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C．①③④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D．②③④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20</w:t>
      </w:r>
      <w:r>
        <w:rPr>
          <w:rFonts w:hint="eastAsia"/>
          <w:szCs w:val="21"/>
        </w:rPr>
        <w:t>．庆祝改革开放40周年大会于2018年12月18日上午在北京人民大会堂隆重举行。下列关于我国改革开放说法正确的是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A．改革开放是当前我国解决所有问题的关键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B．改革开放是实现中华民族伟大复兴的必由之路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C．我国改革开放是指经济体制的改革与政治体制无关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D．我国改革开放是以凤阳小岗村土地包产到户实施为标志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21</w:t>
      </w:r>
      <w:r>
        <w:rPr>
          <w:rFonts w:hint="eastAsia"/>
          <w:szCs w:val="21"/>
        </w:rPr>
        <w:t>．党的十八大以来，以习近平同志为核心的党中央紧密结合新的时代条件和实践要求，系统回答了</w:t>
      </w:r>
      <w:r>
        <w:rPr>
          <w:rFonts w:hint="eastAsia"/>
          <w:szCs w:val="21"/>
          <w:lang w:eastAsia="zh-CN"/>
        </w:rPr>
        <w:t>“</w:t>
      </w:r>
      <w:r>
        <w:rPr>
          <w:rFonts w:hint="eastAsia"/>
          <w:szCs w:val="21"/>
        </w:rPr>
        <w:t>坚持和发展什么样的申国特色社会主义、怎样坚持和发展中国特色社会主义</w:t>
      </w:r>
      <w:r>
        <w:rPr>
          <w:rFonts w:hint="eastAsia"/>
          <w:szCs w:val="21"/>
          <w:lang w:eastAsia="zh-CN"/>
        </w:rPr>
        <w:t>”</w:t>
      </w:r>
      <w:r>
        <w:rPr>
          <w:rFonts w:hint="eastAsia"/>
          <w:szCs w:val="21"/>
        </w:rPr>
        <w:t>这一时代课题，创立了习近平新时代中国特色社会主义思想。这一思想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①是我们沿着中国特色社会主义道路前进的根本制度保证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②是邓小平理论、</w:t>
      </w:r>
      <w:r>
        <w:rPr>
          <w:rFonts w:hint="eastAsia"/>
          <w:szCs w:val="21"/>
          <w:lang w:eastAsia="zh-CN"/>
        </w:rPr>
        <w:t>“</w:t>
      </w:r>
      <w:r>
        <w:rPr>
          <w:rFonts w:hint="eastAsia"/>
          <w:szCs w:val="21"/>
        </w:rPr>
        <w:t>三个代表</w:t>
      </w:r>
      <w:r>
        <w:rPr>
          <w:rFonts w:hint="eastAsia"/>
          <w:szCs w:val="21"/>
          <w:lang w:eastAsia="zh-CN"/>
        </w:rPr>
        <w:t>”</w:t>
      </w:r>
      <w:r>
        <w:rPr>
          <w:rFonts w:hint="eastAsia"/>
          <w:szCs w:val="21"/>
        </w:rPr>
        <w:t>、科学发展观等重要思想的总和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③是中国共产党人新时代推进理论创新的集中体现和重大成果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④是全党全国人民为实现中华民族伟大复兴而奋斗的行动指南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A．①②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B．①④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C．②③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D．③④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22</w:t>
      </w:r>
      <w:r>
        <w:rPr>
          <w:rFonts w:hint="eastAsia"/>
          <w:szCs w:val="21"/>
        </w:rPr>
        <w:t>．把人民放在心中最高位置，同人民风雨同舟、血脉相通、生死与共，是我们党战胜一切困难和风险的根本保证。心里要始终装着父老乡亲，想问题、作决策、办事情都要想一想是不是站在人民的立场上，是不是有助于解决群众的难题，是不是有利于增进人民福祉。这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①带领人民创造美好生活是我们党的最高理想和最终目标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②人民是历史的创造者，是决定党和国家前途命运的根本力量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③坚持人民立场，一切从人民的需要出发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④为什么人的回题，是检验一个政党、一个政权性质的试金石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A．①③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B．①④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C．②③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23</w:t>
      </w:r>
      <w:r>
        <w:rPr>
          <w:rFonts w:hint="eastAsia"/>
          <w:szCs w:val="21"/>
        </w:rPr>
        <w:t>．由中共中央组织部、中央广播电视总台联合录制的专题节目《榜样3》，介绍了一批普通党员的感人事迹，展现了他们不忘初心、牢记使命的执着坚守。这表明共产党人在践行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A．科学执政的新追求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B．以人为本、依法行政的理念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C．依法治国方略</w:t>
      </w:r>
      <w:r>
        <w:rPr>
          <w:rFonts w:hint="eastAsia"/>
          <w:szCs w:val="21"/>
          <w:lang w:val="en-US" w:eastAsia="zh-CN"/>
        </w:rPr>
        <w:t xml:space="preserve">         </w:t>
      </w:r>
      <w:r>
        <w:rPr>
          <w:rFonts w:hint="eastAsia"/>
          <w:szCs w:val="21"/>
        </w:rPr>
        <w:t>D．全心全意为人民服务的宗旨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24</w:t>
      </w:r>
      <w:r>
        <w:rPr>
          <w:rFonts w:hint="eastAsia"/>
          <w:szCs w:val="21"/>
        </w:rPr>
        <w:t>．中国共产党人的初心和使命，就是为中国人民谋幸福，为中华民族谋复兴。习近平总书记在党的十九大上，要求全体党员干部不忘初心，继续前进，永远保持对人民的赤子之心，不断带领人民创造更加幸福美好的生活。这彰显中国共产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①把人民对美好生活的向往作为奋斗目标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②为人民执政，以民主执政为执政基本方式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③发挥领导核心作用，一心为民，逐梦前行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④从建党至今始终执政为民，造福全体公民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A．①②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B．①③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C．②④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25</w:t>
      </w:r>
      <w:r>
        <w:rPr>
          <w:rFonts w:hint="eastAsia"/>
          <w:szCs w:val="21"/>
        </w:rPr>
        <w:t>．中共中央政治局在审议《乡村振兴战略规划(2018-2022年)》时指出，要真正把实施乡村振兴战略摆在优先位置，把坚持农业农村优先发展的要求落到实处。这表明中国共产党坚持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①依法执政，建设法治国家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②以人为本，践行党的宗旨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③首创精神，保障人民权益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④执政为民，切实造福人民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A．①③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B．①④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C．②③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26</w:t>
      </w:r>
      <w:r>
        <w:rPr>
          <w:rFonts w:hint="eastAsia"/>
          <w:szCs w:val="21"/>
        </w:rPr>
        <w:t>．习近平总书记在党的十九大报告中指出：党政军民学，东南西北中，党是领导一切的，必须增强政治意识、大局意识、核心意识、看齐意识，自觉维护党中央权威和集中统一领导自觉在思想上、政治上、行动上同党中央保持一致，坚持一个领导核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①是历史和人民的选择，有利于实现政令统一和国家统一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②旨在从严治党，保持党的先锋队性质和为人民服务宗旨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③旨在以党内民主带动人民民主，发挥党的战斗堡垒作用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④是发展中国特色社会主义，实现中华民族伟大复兴的要求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A．①②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B．③④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C．①④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D．②③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27</w:t>
      </w:r>
      <w:r>
        <w:rPr>
          <w:rFonts w:hint="eastAsia"/>
          <w:szCs w:val="21"/>
        </w:rPr>
        <w:t>．人类社会进入互联网时代，我国已有网民1亿多。为此，习近平同志强调。</w:t>
      </w:r>
      <w:r>
        <w:rPr>
          <w:rFonts w:hint="eastAsia"/>
          <w:szCs w:val="21"/>
          <w:lang w:eastAsia="zh-CN"/>
        </w:rPr>
        <w:t>“</w:t>
      </w:r>
      <w:r>
        <w:rPr>
          <w:rFonts w:hint="eastAsia"/>
          <w:szCs w:val="21"/>
        </w:rPr>
        <w:t>各级党政机关和领导干部要学会通过网络走群众路线，把互联网作为同群众交流沟通的新平台。学会通过网络走群众路线，善于运用网络了解民意、开展工作，是领导干部在新形势下做好群众工作的基本功。</w:t>
      </w:r>
      <w:r>
        <w:rPr>
          <w:rFonts w:hint="eastAsia"/>
          <w:szCs w:val="21"/>
          <w:lang w:eastAsia="zh-CN"/>
        </w:rPr>
        <w:t>”</w:t>
      </w:r>
      <w:r>
        <w:rPr>
          <w:rFonts w:hint="eastAsia"/>
          <w:szCs w:val="21"/>
        </w:rPr>
        <w:t>这说明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①中国共产党牢记宗旨，具有与时俱进的执政能力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②我国坚持党的领导、人民当家作主和依法治国相统一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③中国共产党不忘初心，把人民群众的利益作为根本价值遵循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④运用</w:t>
      </w:r>
      <w:r>
        <w:rPr>
          <w:rFonts w:hint="eastAsia"/>
          <w:szCs w:val="21"/>
          <w:lang w:eastAsia="zh-CN"/>
        </w:rPr>
        <w:t>“</w:t>
      </w:r>
      <w:r>
        <w:rPr>
          <w:rFonts w:hint="eastAsia"/>
          <w:szCs w:val="21"/>
        </w:rPr>
        <w:t>互联网+</w:t>
      </w:r>
      <w:r>
        <w:rPr>
          <w:rFonts w:hint="eastAsia"/>
          <w:szCs w:val="21"/>
          <w:lang w:eastAsia="zh-CN"/>
        </w:rPr>
        <w:t>”</w:t>
      </w:r>
      <w:r>
        <w:rPr>
          <w:rFonts w:hint="eastAsia"/>
          <w:szCs w:val="21"/>
        </w:rPr>
        <w:t>成为了新时代中国共产党执政的基本方式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A．①②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B．③④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C．②④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D．①③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28</w:t>
      </w:r>
      <w:r>
        <w:rPr>
          <w:rFonts w:hint="eastAsia"/>
          <w:szCs w:val="21"/>
        </w:rPr>
        <w:t>．2019年3月29日，中共中央政治局召开会议，审议《中国共产党党组工作条例》和《中国共产党党员教育管理工作条例》。会议要求，各级党委(党组)要高度重视党员教育管理工作，党支部要履一行好直接教育党员、管理党员、监督党员的职责，不断提高党员教育管理工作水平。重视党员教育管理工作体现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①坚持依法执政，不断提高执政能力和执政水平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②坚持全面从严治党，保持党的先进性与纯洁性.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③加强组织建设，夺取反腐败斗争的压倒性胜利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④坚持立党为公、执政为民，不断提高党的建设质量.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A．①③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B．①④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C．②④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D．②③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29</w:t>
      </w:r>
      <w:r>
        <w:rPr>
          <w:rFonts w:hint="eastAsia"/>
          <w:szCs w:val="21"/>
        </w:rPr>
        <w:t>．2019年7月30日，中共中央政治局召开会议，要求各级党委（党组）把整改与日常监督结合起来，依规依纪依法处置问题线索，保持惩治腐败的高压态势，锲而不舍地纠治</w:t>
      </w:r>
      <w:r>
        <w:rPr>
          <w:rFonts w:hint="eastAsia"/>
          <w:szCs w:val="21"/>
          <w:lang w:eastAsia="zh-CN"/>
        </w:rPr>
        <w:t>“</w:t>
      </w:r>
      <w:r>
        <w:rPr>
          <w:rFonts w:hint="eastAsia"/>
          <w:szCs w:val="21"/>
        </w:rPr>
        <w:t>四风</w:t>
      </w:r>
      <w:r>
        <w:rPr>
          <w:rFonts w:hint="eastAsia"/>
          <w:szCs w:val="21"/>
          <w:lang w:eastAsia="zh-CN"/>
        </w:rPr>
        <w:t>”</w:t>
      </w:r>
      <w:r>
        <w:rPr>
          <w:rFonts w:hint="eastAsia"/>
          <w:szCs w:val="21"/>
        </w:rPr>
        <w:t>。由此可见，中国共产党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①完善执政方式，提升党的执政能力和水平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②坚持群众路线，扩大党的执政基础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③坚持从严治党，保持党的先进性和纯洁性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④加强自身建设，巩固党的执政根基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/>
          <w:color w:val="FF0000"/>
          <w:sz w:val="40"/>
          <w:szCs w:val="48"/>
          <w:lang w:val="en-US" w:eastAsia="zh-CN"/>
        </w:rPr>
      </w:pPr>
      <w:r>
        <w:rPr>
          <w:rFonts w:hint="eastAsia"/>
          <w:szCs w:val="21"/>
        </w:rPr>
        <w:t>A．①②</w:t>
      </w:r>
      <w:r>
        <w:rPr>
          <w:rFonts w:hint="eastAsia"/>
          <w:szCs w:val="21"/>
        </w:rPr>
        <w:tab/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B．①④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C．②③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D．③④</w:t>
      </w:r>
      <w:bookmarkStart w:id="0" w:name="_GoBack"/>
      <w:bookmarkEnd w:id="0"/>
    </w:p>
    <w:sectPr>
      <w:headerReference r:id="rId3" w:type="default"/>
      <w:pgSz w:w="16838" w:h="11906" w:orient="landscape"/>
      <w:pgMar w:top="720" w:right="720" w:bottom="720" w:left="720" w:header="851" w:footer="992" w:gutter="0"/>
      <w:cols w:equalWidth="0" w:num="2">
        <w:col w:w="7486" w:space="425"/>
        <w:col w:w="748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both"/>
    </w:pPr>
    <w:r>
      <w:rPr>
        <w:rFonts w:hint="eastAsia"/>
        <w:lang w:eastAsia="zh-CN"/>
      </w:rPr>
      <w:t>“</w:t>
    </w:r>
    <w:r>
      <w:rPr>
        <w:rFonts w:hint="eastAsia"/>
        <w:lang w:val="en-US" w:eastAsia="zh-CN"/>
      </w:rPr>
      <w:t>停课不停学</w:t>
    </w:r>
    <w:r>
      <w:rPr>
        <w:rFonts w:hint="eastAsia"/>
        <w:lang w:eastAsia="zh-CN"/>
      </w:rPr>
      <w:t>”</w:t>
    </w:r>
    <w:r>
      <w:rPr>
        <w:rFonts w:hint="eastAsia"/>
        <w:lang w:val="en-US" w:eastAsia="zh-CN"/>
      </w:rPr>
      <w:t xml:space="preserve">新华中学高一政治学科阶段练习                                                                                        </w:t>
    </w:r>
    <w:r>
      <w:rPr>
        <w:rFonts w:hint="eastAsia"/>
      </w:rPr>
      <w:t>2019级高一  思想政治  必修</w:t>
    </w:r>
    <w:r>
      <w:rPr>
        <w:rFonts w:hint="eastAsia"/>
        <w:lang w:val="en-US" w:eastAsia="zh-CN"/>
      </w:rPr>
      <w:t>3</w:t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>政治与法治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C2F63"/>
    <w:rsid w:val="090E6340"/>
    <w:rsid w:val="1118610E"/>
    <w:rsid w:val="20E4660D"/>
    <w:rsid w:val="21FB394B"/>
    <w:rsid w:val="4CAC2F63"/>
    <w:rsid w:val="607D3412"/>
    <w:rsid w:val="77C5036F"/>
    <w:rsid w:val="7BA00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600" w:lineRule="exact"/>
    </w:pPr>
    <w:rPr>
      <w:rFonts w:ascii="Times New Roman" w:hAnsi="Times New Roman"/>
      <w:sz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2020-03-17T03:59:00Z</dcterms:created>
  <dc:creator>thinkpad</dc:creator>
  <cp:lastModifiedBy>thinkpad</cp:lastModifiedBy>
  <dcterms:modified xsi:type="dcterms:W3CDTF">2020-03-18T14:31:58Z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